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65005C" w:rsidRDefault="00777541" w:rsidP="00777541">
      <w:pPr>
        <w:autoSpaceDE w:val="0"/>
        <w:autoSpaceDN w:val="0"/>
        <w:adjustRightInd w:val="0"/>
        <w:spacing w:after="0" w:line="240" w:lineRule="auto"/>
        <w:ind w:left="502" w:right="153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7541">
        <w:rPr>
          <w:rFonts w:ascii="Times New Roman" w:hAnsi="Times New Roman"/>
          <w:b/>
          <w:sz w:val="28"/>
          <w:szCs w:val="28"/>
        </w:rPr>
        <w:t>Описание объекта закупки</w:t>
      </w:r>
    </w:p>
    <w:p w:rsidR="00777541" w:rsidRPr="00777541" w:rsidRDefault="00777541" w:rsidP="00777541">
      <w:pPr>
        <w:autoSpaceDE w:val="0"/>
        <w:autoSpaceDN w:val="0"/>
        <w:adjustRightInd w:val="0"/>
        <w:spacing w:after="0" w:line="240" w:lineRule="auto"/>
        <w:ind w:left="502" w:right="15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5005C" w:rsidRDefault="009D1F35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65005C">
        <w:rPr>
          <w:rFonts w:ascii="Times New Roman" w:hAnsi="Times New Roman"/>
          <w:sz w:val="24"/>
          <w:szCs w:val="24"/>
        </w:rPr>
        <w:t>Товар должен соответствовать соответствующим стандартам и техническим условиям и иметь сертификаты соответствия на все товары, которые подлежат сертификации в соответствии с законодательством Российской Федерации.</w:t>
      </w:r>
    </w:p>
    <w:p w:rsidR="0065005C" w:rsidRDefault="009D1F35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65005C">
        <w:rPr>
          <w:rFonts w:ascii="Times New Roman" w:hAnsi="Times New Roman"/>
          <w:sz w:val="24"/>
          <w:szCs w:val="24"/>
        </w:rPr>
        <w:t xml:space="preserve">Товар должен поставляться новый в надежной  заводской упаковке, в готовом к эксплуатации виде, надлежащего качества. </w:t>
      </w:r>
    </w:p>
    <w:p w:rsidR="0065005C" w:rsidRDefault="005F300A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5F300A">
        <w:rPr>
          <w:rFonts w:ascii="Times New Roman" w:hAnsi="Times New Roman"/>
          <w:bCs/>
          <w:sz w:val="24"/>
          <w:szCs w:val="24"/>
        </w:rPr>
        <w:t>Поставщик производит поставку Товара в течение 1 (одного) дня с момента заключения муниципального контракта.</w:t>
      </w:r>
      <w:r w:rsidR="0065005C" w:rsidRPr="0065005C">
        <w:rPr>
          <w:rFonts w:ascii="Times New Roman" w:hAnsi="Times New Roman"/>
          <w:sz w:val="24"/>
          <w:szCs w:val="24"/>
        </w:rPr>
        <w:t xml:space="preserve"> </w:t>
      </w:r>
    </w:p>
    <w:p w:rsidR="0065005C" w:rsidRDefault="0065005C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65005C">
        <w:rPr>
          <w:rFonts w:ascii="Times New Roman" w:hAnsi="Times New Roman"/>
          <w:sz w:val="24"/>
          <w:szCs w:val="24"/>
        </w:rPr>
        <w:t>Погрузочно-разгрузочные работы, доставка товара осуществляется за счет Поставщика.</w:t>
      </w:r>
    </w:p>
    <w:p w:rsidR="009D1F35" w:rsidRPr="0065005C" w:rsidRDefault="00311D13" w:rsidP="0065005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right="153" w:hanging="567"/>
        <w:jc w:val="both"/>
        <w:rPr>
          <w:rFonts w:ascii="Times New Roman" w:hAnsi="Times New Roman"/>
          <w:sz w:val="24"/>
          <w:szCs w:val="24"/>
        </w:rPr>
      </w:pPr>
      <w:r w:rsidRPr="0065005C">
        <w:rPr>
          <w:rFonts w:ascii="Times New Roman" w:hAnsi="Times New Roman"/>
          <w:sz w:val="24"/>
          <w:szCs w:val="24"/>
        </w:rPr>
        <w:t xml:space="preserve">Место поставки Товара: г. Иваново, </w:t>
      </w:r>
      <w:r w:rsidR="00842681" w:rsidRPr="0065005C">
        <w:rPr>
          <w:rFonts w:ascii="Times New Roman" w:hAnsi="Times New Roman"/>
          <w:sz w:val="24"/>
          <w:szCs w:val="24"/>
        </w:rPr>
        <w:t>ул.</w:t>
      </w:r>
      <w:r w:rsidR="0077754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842681" w:rsidRPr="0065005C">
        <w:rPr>
          <w:rFonts w:ascii="Times New Roman" w:hAnsi="Times New Roman"/>
          <w:sz w:val="24"/>
          <w:szCs w:val="24"/>
        </w:rPr>
        <w:t>Лежневская</w:t>
      </w:r>
      <w:proofErr w:type="spellEnd"/>
      <w:r w:rsidRPr="0065005C">
        <w:rPr>
          <w:rFonts w:ascii="Times New Roman" w:hAnsi="Times New Roman"/>
          <w:sz w:val="24"/>
          <w:szCs w:val="24"/>
        </w:rPr>
        <w:t xml:space="preserve">, д. </w:t>
      </w:r>
      <w:r w:rsidR="00842681" w:rsidRPr="0065005C">
        <w:rPr>
          <w:rFonts w:ascii="Times New Roman" w:hAnsi="Times New Roman"/>
          <w:sz w:val="24"/>
          <w:szCs w:val="24"/>
        </w:rPr>
        <w:t>158 А</w:t>
      </w:r>
      <w:r w:rsidRPr="0065005C">
        <w:rPr>
          <w:rFonts w:ascii="Times New Roman" w:hAnsi="Times New Roman"/>
          <w:sz w:val="24"/>
          <w:szCs w:val="24"/>
        </w:rPr>
        <w:t>.</w:t>
      </w:r>
    </w:p>
    <w:p w:rsidR="00BE7541" w:rsidRDefault="00BE7541" w:rsidP="00BE7541">
      <w:pPr>
        <w:jc w:val="center"/>
        <w:rPr>
          <w:rFonts w:ascii="Times New Roman" w:eastAsia="Arial" w:hAnsi="Times New Roman"/>
          <w:b/>
          <w:sz w:val="24"/>
          <w:szCs w:val="24"/>
        </w:rPr>
      </w:pPr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964"/>
        <w:gridCol w:w="3786"/>
        <w:gridCol w:w="5139"/>
      </w:tblGrid>
      <w:tr w:rsidR="00842681" w:rsidRPr="009D1F35" w:rsidTr="00075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3D3FA7" w:rsidP="000B7A38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А</w:t>
            </w:r>
            <w:r w:rsidR="00842681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ппарат высокого давления для </w:t>
            </w:r>
            <w:r w:rsidR="00842681"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</w:t>
            </w:r>
            <w:r w:rsidR="00842681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мойки автомобилей </w:t>
            </w:r>
            <w:r w:rsidR="00842681"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– </w:t>
            </w:r>
            <w:r w:rsidR="00842681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1</w:t>
            </w:r>
            <w:r w:rsidR="00842681"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842681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"Основные характеристики"</w:t>
            </w:r>
          </w:p>
        </w:tc>
      </w:tr>
      <w:tr w:rsidR="00842681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" w:name="tdsa934"/>
            <w:bookmarkStart w:id="2" w:name="tdsa5562"/>
            <w:bookmarkStart w:id="3" w:name="tdsa2943"/>
            <w:bookmarkEnd w:id="1"/>
            <w:bookmarkEnd w:id="2"/>
            <w:bookmarkEnd w:id="3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681" w:rsidRDefault="00842681" w:rsidP="000B7A38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bookmarkStart w:id="4" w:name="tds2510"/>
            <w:bookmarkEnd w:id="4"/>
            <w:r>
              <w:rPr>
                <w:rFonts w:ascii="Times New Roman" w:eastAsia="Droid Sans Fallback" w:hAnsi="Times New Roman"/>
                <w:lang w:eastAsia="zh-CN" w:bidi="hi-IN"/>
              </w:rPr>
              <w:t>Насос высокого давления с латунной головкой и тремя керамическими поршнями.</w:t>
            </w:r>
          </w:p>
          <w:p w:rsidR="00842681" w:rsidRDefault="00842681" w:rsidP="000B7A38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proofErr w:type="spellStart"/>
            <w:r>
              <w:rPr>
                <w:rFonts w:ascii="Times New Roman" w:eastAsia="Droid Sans Fallback" w:hAnsi="Times New Roman"/>
                <w:lang w:eastAsia="zh-CN" w:bidi="hi-IN"/>
              </w:rPr>
              <w:t>Четырехполюсной</w:t>
            </w:r>
            <w:proofErr w:type="spellEnd"/>
            <w:r>
              <w:rPr>
                <w:rFonts w:ascii="Times New Roman" w:eastAsia="Droid Sans Fallback" w:hAnsi="Times New Roman"/>
                <w:lang w:eastAsia="zh-CN" w:bidi="hi-IN"/>
              </w:rPr>
              <w:t xml:space="preserve"> асинхронный двигатель (с непрерывным режимом работы).</w:t>
            </w:r>
          </w:p>
          <w:p w:rsidR="00842681" w:rsidRDefault="00842681" w:rsidP="000B7A38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Клапан с регулировкой давления подачи.</w:t>
            </w:r>
          </w:p>
          <w:p w:rsidR="00842681" w:rsidRDefault="00842681" w:rsidP="000B7A38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Панель управления имеет общий включатель с тепловой защитой. Легкий доступ при обслуживании.</w:t>
            </w:r>
          </w:p>
          <w:p w:rsidR="00842681" w:rsidRPr="000B7A38" w:rsidRDefault="00842681" w:rsidP="000B7A38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Термостатический клапан для защиты насоса от перегрева.</w:t>
            </w:r>
          </w:p>
        </w:tc>
      </w:tr>
      <w:tr w:rsidR="00842681" w:rsidRPr="009D1F35" w:rsidTr="000B7A38">
        <w:trPr>
          <w:trHeight w:val="60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5" w:name="tds5942"/>
            <w:bookmarkStart w:id="6" w:name="tdsa5942"/>
            <w:bookmarkEnd w:id="5"/>
            <w:bookmarkEnd w:id="6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842681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Напряжение (В)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380</w:t>
            </w:r>
          </w:p>
        </w:tc>
      </w:tr>
      <w:tr w:rsidR="00842681" w:rsidRPr="009D1F35" w:rsidTr="000B7A3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7" w:name="tds3158"/>
            <w:bookmarkStart w:id="8" w:name="tdsa3158"/>
            <w:bookmarkEnd w:id="7"/>
            <w:bookmarkEnd w:id="8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Производительность (</w:t>
            </w:r>
            <w:proofErr w:type="gramStart"/>
            <w:r>
              <w:rPr>
                <w:rFonts w:ascii="Times New Roman" w:eastAsia="Droid Sans Fallback" w:hAnsi="Times New Roman"/>
                <w:lang w:eastAsia="zh-CN" w:bidi="hi-IN"/>
              </w:rPr>
              <w:t>л</w:t>
            </w:r>
            <w:proofErr w:type="gramEnd"/>
            <w:r>
              <w:rPr>
                <w:rFonts w:ascii="Times New Roman" w:eastAsia="Droid Sans Fallback" w:hAnsi="Times New Roman"/>
                <w:lang w:eastAsia="zh-CN" w:bidi="hi-IN"/>
              </w:rPr>
              <w:t>/ч)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9" w:name="tds754"/>
            <w:bookmarkEnd w:id="9"/>
            <w:r>
              <w:rPr>
                <w:rFonts w:ascii="Times New Roman" w:eastAsia="Droid Sans Fallback" w:hAnsi="Times New Roman"/>
                <w:lang w:eastAsia="zh-CN" w:bidi="hi-IN"/>
              </w:rPr>
              <w:t>Не менее 780</w:t>
            </w:r>
          </w:p>
        </w:tc>
      </w:tr>
      <w:tr w:rsidR="00842681" w:rsidRPr="00414A7F" w:rsidTr="00980D39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0" w:name="tdsa754"/>
            <w:bookmarkEnd w:id="10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22060D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Производительность (</w:t>
            </w:r>
            <w:proofErr w:type="gramStart"/>
            <w:r>
              <w:rPr>
                <w:rFonts w:ascii="Times New Roman" w:eastAsia="Droid Sans Fallback" w:hAnsi="Times New Roman"/>
                <w:lang w:eastAsia="zh-CN" w:bidi="hi-IN"/>
              </w:rPr>
              <w:t>об</w:t>
            </w:r>
            <w:proofErr w:type="gramEnd"/>
            <w:r>
              <w:rPr>
                <w:rFonts w:ascii="Times New Roman" w:eastAsia="Droid Sans Fallback" w:hAnsi="Times New Roman"/>
                <w:lang w:eastAsia="zh-CN" w:bidi="hi-IN"/>
              </w:rPr>
              <w:t>/мин)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22060D" w:rsidRDefault="00842681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1" w:name="tds3153"/>
            <w:bookmarkEnd w:id="11"/>
            <w:r>
              <w:rPr>
                <w:rFonts w:ascii="Times New Roman" w:eastAsia="Droid Sans Fallback" w:hAnsi="Times New Roman"/>
                <w:lang w:eastAsia="zh-CN" w:bidi="hi-IN"/>
              </w:rPr>
              <w:t>Не менее 1400</w:t>
            </w:r>
          </w:p>
        </w:tc>
      </w:tr>
      <w:tr w:rsidR="00842681" w:rsidRPr="00414A7F" w:rsidTr="00980D39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Макс. Давление (бар)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22060D" w:rsidRDefault="00842681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Не менее 170 и не более 190</w:t>
            </w:r>
          </w:p>
        </w:tc>
      </w:tr>
      <w:tr w:rsidR="00842681" w:rsidRPr="00414A7F" w:rsidTr="00980D39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Макс. Температура воды на входе (С)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22060D" w:rsidRDefault="00842681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50</w:t>
            </w:r>
          </w:p>
        </w:tc>
      </w:tr>
      <w:tr w:rsidR="00842681" w:rsidRPr="00414A7F" w:rsidTr="00980D39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Мощность (кВт)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22060D" w:rsidRDefault="00842681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Не менее 4,1</w:t>
            </w:r>
          </w:p>
        </w:tc>
      </w:tr>
      <w:tr w:rsidR="00842681" w:rsidRPr="00414A7F" w:rsidTr="000757C8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Масса (</w:t>
            </w:r>
            <w:proofErr w:type="gramStart"/>
            <w:r>
              <w:rPr>
                <w:rFonts w:ascii="Times New Roman" w:eastAsia="Droid Sans Fallback" w:hAnsi="Times New Roman"/>
                <w:lang w:eastAsia="zh-CN" w:bidi="hi-IN"/>
              </w:rPr>
              <w:t>кг</w:t>
            </w:r>
            <w:proofErr w:type="gramEnd"/>
            <w:r>
              <w:rPr>
                <w:rFonts w:ascii="Times New Roman" w:eastAsia="Droid Sans Fallback" w:hAnsi="Times New Roman"/>
                <w:lang w:eastAsia="zh-CN" w:bidi="hi-IN"/>
              </w:rPr>
              <w:t>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22060D" w:rsidRDefault="00842681" w:rsidP="002B5A87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Не более 35</w:t>
            </w:r>
          </w:p>
        </w:tc>
      </w:tr>
      <w:tr w:rsidR="009D1F35" w:rsidRPr="009D1F35" w:rsidTr="00075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2.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2B5A87" w:rsidP="002B5A87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Пенокомплект</w:t>
            </w:r>
            <w:proofErr w:type="spellEnd"/>
            <w:r w:rsidR="009D1F35"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</w:t>
            </w: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1</w:t>
            </w:r>
            <w:r w:rsidR="009D1F35"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"Основные характеристики"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2" w:name="tdsa9342"/>
            <w:bookmarkStart w:id="13" w:name="tdsa9341"/>
            <w:bookmarkStart w:id="14" w:name="tdsa29432"/>
            <w:bookmarkStart w:id="15" w:name="tdsa29431"/>
            <w:bookmarkEnd w:id="12"/>
            <w:bookmarkEnd w:id="13"/>
            <w:bookmarkEnd w:id="14"/>
            <w:bookmarkEnd w:id="15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875215" w:rsidP="00875215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bookmarkStart w:id="16" w:name="tds25102"/>
            <w:bookmarkStart w:id="17" w:name="tds25101"/>
            <w:bookmarkEnd w:id="16"/>
            <w:bookmarkEnd w:id="17"/>
            <w:proofErr w:type="spellStart"/>
            <w:r>
              <w:rPr>
                <w:rFonts w:ascii="Times New Roman" w:eastAsia="Droid Sans Fallback" w:hAnsi="Times New Roman"/>
                <w:lang w:eastAsia="zh-CN" w:bidi="hi-IN"/>
              </w:rPr>
              <w:t>Пенокомплект</w:t>
            </w:r>
            <w:proofErr w:type="spellEnd"/>
            <w:r>
              <w:rPr>
                <w:rFonts w:ascii="Times New Roman" w:eastAsia="Droid Sans Fallback" w:hAnsi="Times New Roman"/>
                <w:lang w:eastAsia="zh-CN" w:bidi="hi-IN"/>
              </w:rPr>
              <w:t xml:space="preserve"> – </w:t>
            </w:r>
            <w:proofErr w:type="spellStart"/>
            <w:r>
              <w:rPr>
                <w:rFonts w:ascii="Times New Roman" w:eastAsia="Droid Sans Fallback" w:hAnsi="Times New Roman"/>
                <w:lang w:eastAsia="zh-CN" w:bidi="hi-IN"/>
              </w:rPr>
              <w:t>инжекторное</w:t>
            </w:r>
            <w:proofErr w:type="spellEnd"/>
            <w:r>
              <w:rPr>
                <w:rFonts w:ascii="Times New Roman" w:eastAsia="Droid Sans Fallback" w:hAnsi="Times New Roman"/>
                <w:lang w:eastAsia="zh-CN" w:bidi="hi-IN"/>
              </w:rPr>
              <w:t xml:space="preserve"> устройство, позволяющее быстро наносить химическое средство в виде пенного раствора на любые </w:t>
            </w:r>
            <w:proofErr w:type="gramStart"/>
            <w:r>
              <w:rPr>
                <w:rFonts w:ascii="Times New Roman" w:eastAsia="Droid Sans Fallback" w:hAnsi="Times New Roman"/>
                <w:lang w:eastAsia="zh-CN" w:bidi="hi-IN"/>
              </w:rPr>
              <w:t>поверхности</w:t>
            </w:r>
            <w:proofErr w:type="gramEnd"/>
            <w:r>
              <w:rPr>
                <w:rFonts w:ascii="Times New Roman" w:eastAsia="Droid Sans Fallback" w:hAnsi="Times New Roman"/>
                <w:lang w:eastAsia="zh-CN" w:bidi="hi-IN"/>
              </w:rPr>
              <w:t xml:space="preserve"> в том числе труднодоступные.</w:t>
            </w:r>
          </w:p>
        </w:tc>
      </w:tr>
      <w:tr w:rsidR="009D1F35" w:rsidRPr="009D1F35" w:rsidTr="00885B5C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8" w:name="tdsa25102"/>
            <w:bookmarkStart w:id="19" w:name="tdsa25101"/>
            <w:bookmarkEnd w:id="18"/>
            <w:bookmarkEnd w:id="19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885B5C" w:rsidP="00885B5C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Должен состоять из следующих деталей: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Default="00885B5C" w:rsidP="00885B5C">
            <w:pPr>
              <w:pStyle w:val="a4"/>
              <w:widowControl w:val="0"/>
              <w:numPr>
                <w:ilvl w:val="0"/>
                <w:numId w:val="2"/>
              </w:numPr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Пистолет с муфтой внешней.</w:t>
            </w:r>
          </w:p>
          <w:p w:rsidR="00885B5C" w:rsidRDefault="00885B5C" w:rsidP="00885B5C">
            <w:pPr>
              <w:pStyle w:val="a4"/>
              <w:widowControl w:val="0"/>
              <w:numPr>
                <w:ilvl w:val="0"/>
                <w:numId w:val="2"/>
              </w:numPr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proofErr w:type="spellStart"/>
            <w:r>
              <w:rPr>
                <w:rFonts w:ascii="Times New Roman" w:eastAsia="Droid Sans Fallback" w:hAnsi="Times New Roman"/>
                <w:lang w:eastAsia="zh-CN" w:bidi="hi-IN"/>
              </w:rPr>
              <w:t>Пенораспылитель</w:t>
            </w:r>
            <w:proofErr w:type="spellEnd"/>
            <w:r>
              <w:rPr>
                <w:rFonts w:ascii="Times New Roman" w:eastAsia="Droid Sans Fallback" w:hAnsi="Times New Roman"/>
                <w:lang w:eastAsia="zh-CN" w:bidi="hi-IN"/>
              </w:rPr>
              <w:t xml:space="preserve">. Должен включать: </w:t>
            </w:r>
            <w:proofErr w:type="spellStart"/>
            <w:r>
              <w:rPr>
                <w:rFonts w:ascii="Times New Roman" w:eastAsia="Droid Sans Fallback" w:hAnsi="Times New Roman"/>
                <w:lang w:eastAsia="zh-CN" w:bidi="hi-IN"/>
              </w:rPr>
              <w:t>инжекторный</w:t>
            </w:r>
            <w:proofErr w:type="spellEnd"/>
            <w:r>
              <w:rPr>
                <w:rFonts w:ascii="Times New Roman" w:eastAsia="Droid Sans Fallback" w:hAnsi="Times New Roman"/>
                <w:lang w:eastAsia="zh-CN" w:bidi="hi-IN"/>
              </w:rPr>
              <w:t xml:space="preserve"> узел, литровую бутылку, регулировочный винт, распылитель.</w:t>
            </w:r>
          </w:p>
          <w:p w:rsidR="00885B5C" w:rsidRPr="00885B5C" w:rsidRDefault="00885B5C" w:rsidP="00885B5C">
            <w:pPr>
              <w:pStyle w:val="a4"/>
              <w:widowControl w:val="0"/>
              <w:numPr>
                <w:ilvl w:val="0"/>
                <w:numId w:val="2"/>
              </w:numPr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lastRenderedPageBreak/>
              <w:t>Копье с муфтой и форсункой длиной не более 60 см.</w:t>
            </w:r>
          </w:p>
        </w:tc>
      </w:tr>
      <w:tr w:rsidR="00D73ABD" w:rsidRPr="009D1F35" w:rsidTr="00C864BF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bookmarkStart w:id="20" w:name="tds59422"/>
            <w:bookmarkStart w:id="21" w:name="tds59421"/>
            <w:bookmarkStart w:id="22" w:name="tdsa59422"/>
            <w:bookmarkStart w:id="23" w:name="tdsa59421"/>
            <w:bookmarkStart w:id="24" w:name="tds31582"/>
            <w:bookmarkStart w:id="25" w:name="tds31581"/>
            <w:bookmarkEnd w:id="20"/>
            <w:bookmarkEnd w:id="21"/>
            <w:bookmarkEnd w:id="22"/>
            <w:bookmarkEnd w:id="23"/>
            <w:bookmarkEnd w:id="24"/>
            <w:bookmarkEnd w:id="25"/>
            <w:r>
              <w:rPr>
                <w:rFonts w:ascii="Times New Roman" w:eastAsia="Droid Sans Fallback" w:hAnsi="Times New Roman"/>
                <w:b/>
                <w:lang w:val="en-US" w:eastAsia="zh-CN" w:bidi="hi-IN"/>
              </w:rPr>
              <w:lastRenderedPageBreak/>
              <w:t>3</w:t>
            </w: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253E65" w:rsidP="00253E6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Шланг ВД</w:t>
            </w:r>
            <w:r w:rsidR="00D73ABD"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</w:t>
            </w: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1</w:t>
            </w:r>
            <w:r w:rsidR="00D73ABD"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"Основные характеристики"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253E6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Описание</w:t>
            </w:r>
            <w:r w:rsidR="00253E65">
              <w:rPr>
                <w:rFonts w:ascii="Times New Roman" w:eastAsia="Droid Sans Fallback" w:hAnsi="Times New Roman"/>
                <w:lang w:eastAsia="zh-CN" w:bidi="hi-IN"/>
              </w:rPr>
              <w:t xml:space="preserve"> 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BD" w:rsidRDefault="00253E65" w:rsidP="00253E65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proofErr w:type="spellStart"/>
            <w:r>
              <w:rPr>
                <w:rFonts w:ascii="Times New Roman" w:eastAsia="Droid Sans Fallback" w:hAnsi="Times New Roman"/>
                <w:lang w:eastAsia="zh-CN" w:bidi="hi-IN"/>
              </w:rPr>
              <w:t>Двухоплеточный</w:t>
            </w:r>
            <w:proofErr w:type="spellEnd"/>
            <w:r>
              <w:rPr>
                <w:rFonts w:ascii="Times New Roman" w:eastAsia="Droid Sans Fallback" w:hAnsi="Times New Roman"/>
                <w:lang w:eastAsia="zh-CN" w:bidi="hi-IN"/>
              </w:rPr>
              <w:t xml:space="preserve"> шланг высокого давления для профессиональных моек.</w:t>
            </w:r>
          </w:p>
          <w:p w:rsidR="00253E65" w:rsidRDefault="00253E65" w:rsidP="00253E65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Соединение Гайка-Гайка М22*1,5 х М22*1,5.</w:t>
            </w:r>
          </w:p>
          <w:p w:rsidR="00253E65" w:rsidRPr="009D1F35" w:rsidRDefault="00253E65" w:rsidP="00253E65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Длина не менее 10 м и не более 20 м</w:t>
            </w:r>
          </w:p>
        </w:tc>
      </w:tr>
      <w:tr w:rsidR="00253E65" w:rsidRPr="009D1F35" w:rsidTr="00A11EB3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E65" w:rsidRPr="009D1F35" w:rsidRDefault="00253E65" w:rsidP="00A11EB3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lang w:eastAsia="zh-CN" w:bidi="hi-IN"/>
              </w:rPr>
              <w:t>4</w:t>
            </w: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65" w:rsidRPr="009D1F35" w:rsidRDefault="00253E65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Фильтр тонкой очистки</w:t>
            </w:r>
            <w:r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</w:t>
            </w:r>
            <w:r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1</w:t>
            </w:r>
            <w:r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253E65" w:rsidRPr="009D1F35" w:rsidTr="00A11EB3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3E65" w:rsidRPr="009D1F35" w:rsidRDefault="00253E65" w:rsidP="00A11EB3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65" w:rsidRPr="009D1F35" w:rsidRDefault="00253E65" w:rsidP="00A11EB3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"Основные характеристики"</w:t>
            </w:r>
          </w:p>
        </w:tc>
      </w:tr>
      <w:tr w:rsidR="00253E65" w:rsidRPr="009D1F35" w:rsidTr="00A11EB3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3E65" w:rsidRPr="009D1F35" w:rsidRDefault="00253E65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65" w:rsidRPr="009D1F35" w:rsidRDefault="00253E65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Описание</w:t>
            </w:r>
            <w:r>
              <w:rPr>
                <w:rFonts w:ascii="Times New Roman" w:eastAsia="Droid Sans Fallback" w:hAnsi="Times New Roman"/>
                <w:lang w:eastAsia="zh-CN" w:bidi="hi-IN"/>
              </w:rPr>
              <w:t xml:space="preserve"> 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E65" w:rsidRPr="009D1F35" w:rsidRDefault="00842681" w:rsidP="00A11EB3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 xml:space="preserve">Пластиковый фильтр для воды с элементом из нержавеющей стали. </w:t>
            </w:r>
            <w:proofErr w:type="gramStart"/>
            <w:r>
              <w:rPr>
                <w:rFonts w:ascii="Times New Roman" w:eastAsia="Droid Sans Fallback" w:hAnsi="Times New Roman"/>
                <w:lang w:eastAsia="zh-CN" w:bidi="hi-IN"/>
              </w:rPr>
              <w:t>Оснащен</w:t>
            </w:r>
            <w:proofErr w:type="gramEnd"/>
            <w:r>
              <w:rPr>
                <w:rFonts w:ascii="Times New Roman" w:eastAsia="Droid Sans Fallback" w:hAnsi="Times New Roman"/>
                <w:lang w:eastAsia="zh-CN" w:bidi="hi-IN"/>
              </w:rPr>
              <w:t xml:space="preserve"> прозрачной крышкой.</w:t>
            </w:r>
          </w:p>
        </w:tc>
      </w:tr>
      <w:tr w:rsidR="00842681" w:rsidRPr="009D1F35" w:rsidTr="00A11EB3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Давление (бар)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Default="00842681" w:rsidP="00A11EB3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Не менее 10</w:t>
            </w:r>
          </w:p>
        </w:tc>
      </w:tr>
      <w:tr w:rsidR="00842681" w:rsidRPr="009D1F35" w:rsidTr="00A11EB3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842681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Температура воды (С)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22060D" w:rsidRDefault="00842681" w:rsidP="00842681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Не менее 40</w:t>
            </w:r>
          </w:p>
        </w:tc>
      </w:tr>
      <w:tr w:rsidR="00842681" w:rsidRPr="009D1F35" w:rsidTr="00A11EB3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842681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Расход воды (</w:t>
            </w:r>
            <w:proofErr w:type="gramStart"/>
            <w:r>
              <w:rPr>
                <w:rFonts w:ascii="Times New Roman" w:eastAsia="Droid Sans Fallback" w:hAnsi="Times New Roman"/>
                <w:lang w:eastAsia="zh-CN" w:bidi="hi-IN"/>
              </w:rPr>
              <w:t>л</w:t>
            </w:r>
            <w:proofErr w:type="gramEnd"/>
            <w:r>
              <w:rPr>
                <w:rFonts w:ascii="Times New Roman" w:eastAsia="Droid Sans Fallback" w:hAnsi="Times New Roman"/>
                <w:lang w:eastAsia="zh-CN" w:bidi="hi-IN"/>
              </w:rPr>
              <w:t>/мин)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Default="00842681" w:rsidP="00A11EB3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Не менее 30</w:t>
            </w:r>
          </w:p>
        </w:tc>
      </w:tr>
      <w:tr w:rsidR="00842681" w:rsidRPr="009D1F35" w:rsidTr="00A11EB3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Вход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842681" w:rsidRDefault="00842681" w:rsidP="00A11EB3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val="en-US" w:eastAsia="zh-CN" w:bidi="hi-IN"/>
              </w:rPr>
              <w:t>G3/4F</w:t>
            </w:r>
            <w:r>
              <w:rPr>
                <w:rFonts w:ascii="Times New Roman" w:eastAsia="Droid Sans Fallback" w:hAnsi="Times New Roman"/>
                <w:lang w:eastAsia="zh-CN" w:bidi="hi-IN"/>
              </w:rPr>
              <w:t xml:space="preserve"> (Г)</w:t>
            </w:r>
          </w:p>
        </w:tc>
      </w:tr>
      <w:tr w:rsidR="00842681" w:rsidRPr="009D1F35" w:rsidTr="00A11EB3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Выход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842681" w:rsidRDefault="00842681" w:rsidP="00A11EB3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val="en-US" w:eastAsia="zh-CN" w:bidi="hi-IN"/>
              </w:rPr>
              <w:t xml:space="preserve">G3/4M </w:t>
            </w:r>
            <w:r>
              <w:rPr>
                <w:rFonts w:ascii="Times New Roman" w:eastAsia="Droid Sans Fallback" w:hAnsi="Times New Roman"/>
                <w:lang w:eastAsia="zh-CN" w:bidi="hi-IN"/>
              </w:rPr>
              <w:t>(Ш)</w:t>
            </w:r>
          </w:p>
        </w:tc>
      </w:tr>
      <w:tr w:rsidR="00842681" w:rsidRPr="009D1F35" w:rsidTr="00A11EB3"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Pr="009D1F35" w:rsidRDefault="00842681" w:rsidP="00A11EB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Степень фильтрации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81" w:rsidRDefault="00842681" w:rsidP="00A11EB3">
            <w:pPr>
              <w:widowControl w:val="0"/>
              <w:suppressLineNumbers/>
              <w:suppressAutoHyphens/>
              <w:spacing w:after="0"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eastAsia="zh-CN" w:bidi="hi-IN"/>
              </w:rPr>
              <w:t>Не менее 100 ячеек – 150 мкм</w:t>
            </w:r>
          </w:p>
        </w:tc>
      </w:tr>
    </w:tbl>
    <w:p w:rsidR="00BC3FBC" w:rsidRPr="00253E65" w:rsidRDefault="001E52E0" w:rsidP="009D1F35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</w:pPr>
      <w:r w:rsidRPr="00253E65">
        <w:rPr>
          <w:rFonts w:ascii="Times New Roman" w:hAnsi="Times New Roman"/>
          <w:sz w:val="24"/>
          <w:szCs w:val="24"/>
        </w:rPr>
        <w:t xml:space="preserve">   </w:t>
      </w:r>
    </w:p>
    <w:sectPr w:rsidR="00BC3FBC" w:rsidRPr="00253E65" w:rsidSect="00AC481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03A"/>
    <w:multiLevelType w:val="hybridMultilevel"/>
    <w:tmpl w:val="D8943154"/>
    <w:lvl w:ilvl="0" w:tplc="AD728C0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2586276"/>
    <w:multiLevelType w:val="hybridMultilevel"/>
    <w:tmpl w:val="1816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1"/>
    <w:rsid w:val="00016512"/>
    <w:rsid w:val="000B7A38"/>
    <w:rsid w:val="00106DBA"/>
    <w:rsid w:val="001E52E0"/>
    <w:rsid w:val="0022060D"/>
    <w:rsid w:val="00253E65"/>
    <w:rsid w:val="002B5A87"/>
    <w:rsid w:val="00311D13"/>
    <w:rsid w:val="003251B6"/>
    <w:rsid w:val="003D3FA7"/>
    <w:rsid w:val="00414A7F"/>
    <w:rsid w:val="005E1EB6"/>
    <w:rsid w:val="005E2B0B"/>
    <w:rsid w:val="005F300A"/>
    <w:rsid w:val="0065005C"/>
    <w:rsid w:val="00777541"/>
    <w:rsid w:val="00793958"/>
    <w:rsid w:val="00842681"/>
    <w:rsid w:val="00875215"/>
    <w:rsid w:val="00885B5C"/>
    <w:rsid w:val="009D1F35"/>
    <w:rsid w:val="00A65085"/>
    <w:rsid w:val="00AC481F"/>
    <w:rsid w:val="00BA16A8"/>
    <w:rsid w:val="00BC3FBC"/>
    <w:rsid w:val="00BE7541"/>
    <w:rsid w:val="00C31E51"/>
    <w:rsid w:val="00D7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B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0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0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B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0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0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Юлия Сергеевна Шмоткина</cp:lastModifiedBy>
  <cp:revision>18</cp:revision>
  <cp:lastPrinted>2014-10-08T12:36:00Z</cp:lastPrinted>
  <dcterms:created xsi:type="dcterms:W3CDTF">2014-01-29T11:01:00Z</dcterms:created>
  <dcterms:modified xsi:type="dcterms:W3CDTF">2014-10-15T06:52:00Z</dcterms:modified>
</cp:coreProperties>
</file>